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506" w:rsidRDefault="00634506" w:rsidP="0063450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634506" w:rsidRDefault="00634506" w:rsidP="0063450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634506" w:rsidRDefault="00634506" w:rsidP="0063450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634506" w:rsidRDefault="00634506" w:rsidP="0063450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DECLARAÇÃO</w:t>
      </w:r>
    </w:p>
    <w:p w:rsidR="00634506" w:rsidRPr="00A04B4C" w:rsidRDefault="00634506" w:rsidP="0063450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634506" w:rsidRPr="00A04B4C" w:rsidRDefault="00634506" w:rsidP="00634506">
      <w:pPr>
        <w:jc w:val="both"/>
        <w:rPr>
          <w:rFonts w:ascii="Arial" w:hAnsi="Arial" w:cs="Arial"/>
          <w:b/>
          <w:sz w:val="28"/>
          <w:szCs w:val="28"/>
        </w:rPr>
      </w:pPr>
    </w:p>
    <w:p w:rsidR="00634506" w:rsidRPr="00A04B4C" w:rsidRDefault="00634506" w:rsidP="00A4634E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Declaro para os devidos fins que o projeto das calçadas nas vias públicas nas Vias: </w:t>
      </w:r>
      <w:r w:rsidR="003C7469" w:rsidRPr="003C7469">
        <w:rPr>
          <w:rFonts w:ascii="Arial" w:hAnsi="Arial" w:cs="Arial"/>
          <w:b/>
        </w:rPr>
        <w:t xml:space="preserve">AVENIDA CASTELO BRANCO, RUA OLAVO BILAC, RUA CÂNDIDO PORTINARI, RUA ANTENOR MAMEDES TRECHO 01, RUA ANTENOR MAMEDES TRECHO 02, RUA JOSÉ CALDEIRA VILA, RUA DA PASSAGEM, </w:t>
      </w:r>
      <w:bookmarkStart w:id="0" w:name="_GoBack"/>
      <w:r w:rsidR="006E445D">
        <w:rPr>
          <w:rFonts w:ascii="Arial" w:hAnsi="Arial" w:cs="Arial"/>
          <w:b/>
        </w:rPr>
        <w:t>RUA ESTÁCIO DE SÁ</w:t>
      </w:r>
      <w:bookmarkEnd w:id="0"/>
      <w:r w:rsidR="0010065B">
        <w:rPr>
          <w:rFonts w:ascii="Arial" w:hAnsi="Arial" w:cs="Arial"/>
          <w:b/>
        </w:rPr>
        <w:t>,</w:t>
      </w:r>
      <w:r w:rsidR="006B6DA4">
        <w:rPr>
          <w:rFonts w:ascii="Arial" w:hAnsi="Arial" w:cs="Arial"/>
          <w:b/>
        </w:rPr>
        <w:t xml:space="preserve"> </w:t>
      </w:r>
      <w:r w:rsidR="006B6DA4" w:rsidRPr="006B6DA4">
        <w:rPr>
          <w:rFonts w:ascii="Arial" w:hAnsi="Arial" w:cs="Arial"/>
          <w:sz w:val="28"/>
          <w:szCs w:val="28"/>
        </w:rPr>
        <w:t>no</w:t>
      </w:r>
      <w:r>
        <w:rPr>
          <w:rFonts w:ascii="Arial" w:hAnsi="Arial" w:cs="Arial"/>
          <w:sz w:val="28"/>
          <w:szCs w:val="28"/>
        </w:rPr>
        <w:t xml:space="preserve"> Município de </w:t>
      </w:r>
      <w:r w:rsidR="003C7469">
        <w:rPr>
          <w:rFonts w:ascii="Arial" w:hAnsi="Arial" w:cs="Arial"/>
          <w:b/>
          <w:sz w:val="28"/>
          <w:szCs w:val="28"/>
        </w:rPr>
        <w:t>ARAPUTANGA</w:t>
      </w:r>
      <w:r>
        <w:rPr>
          <w:rFonts w:ascii="Arial" w:hAnsi="Arial" w:cs="Arial"/>
          <w:sz w:val="28"/>
          <w:szCs w:val="28"/>
        </w:rPr>
        <w:t xml:space="preserve"> </w:t>
      </w:r>
      <w:r w:rsidR="00D22652">
        <w:rPr>
          <w:rFonts w:ascii="Arial" w:hAnsi="Arial" w:cs="Arial"/>
          <w:sz w:val="28"/>
          <w:szCs w:val="28"/>
        </w:rPr>
        <w:t>–</w:t>
      </w:r>
      <w:r>
        <w:rPr>
          <w:rFonts w:ascii="Arial" w:hAnsi="Arial" w:cs="Arial"/>
          <w:sz w:val="28"/>
          <w:szCs w:val="28"/>
        </w:rPr>
        <w:t xml:space="preserve"> MT</w:t>
      </w:r>
      <w:r w:rsidR="00D22652">
        <w:rPr>
          <w:rFonts w:ascii="Arial" w:hAnsi="Arial" w:cs="Arial"/>
          <w:sz w:val="28"/>
          <w:szCs w:val="28"/>
        </w:rPr>
        <w:t xml:space="preserve">, </w:t>
      </w:r>
      <w:r w:rsidR="00D22652" w:rsidRPr="00D22652">
        <w:rPr>
          <w:rFonts w:ascii="Arial" w:hAnsi="Arial" w:cs="Arial"/>
          <w:sz w:val="28"/>
          <w:szCs w:val="28"/>
        </w:rPr>
        <w:t xml:space="preserve">objeto do </w:t>
      </w:r>
      <w:r w:rsidR="00D22652" w:rsidRPr="00D22652">
        <w:rPr>
          <w:rFonts w:ascii="Arial" w:hAnsi="Arial" w:cs="Arial"/>
          <w:b/>
          <w:sz w:val="28"/>
          <w:szCs w:val="28"/>
        </w:rPr>
        <w:t xml:space="preserve">Contrato de Repasse N° </w:t>
      </w:r>
      <w:r w:rsidR="003C7469" w:rsidRPr="003C7469">
        <w:rPr>
          <w:rFonts w:ascii="Arial" w:hAnsi="Arial" w:cs="Arial"/>
          <w:b/>
          <w:sz w:val="28"/>
          <w:szCs w:val="28"/>
        </w:rPr>
        <w:t>906499/2020</w:t>
      </w:r>
      <w:r w:rsidR="00D22652">
        <w:rPr>
          <w:rFonts w:ascii="Arial" w:hAnsi="Arial" w:cs="Arial"/>
          <w:b/>
          <w:sz w:val="28"/>
          <w:szCs w:val="28"/>
        </w:rPr>
        <w:t>,</w:t>
      </w:r>
      <w:r w:rsidRPr="00D2265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garante a acessibilidade universal para os usuários do sistema em conformidade com o decreto n° 5.296, de 02 de dezembro de 2004 e a Norma Brasileira de Acessibilidade ABNT NBR 9050:2004.</w:t>
      </w:r>
    </w:p>
    <w:p w:rsidR="00634506" w:rsidRPr="00A04B4C" w:rsidRDefault="00634506" w:rsidP="00634506">
      <w:pPr>
        <w:ind w:left="284" w:right="333"/>
        <w:jc w:val="both"/>
        <w:rPr>
          <w:rFonts w:ascii="Arial" w:hAnsi="Arial" w:cs="Arial"/>
          <w:sz w:val="28"/>
          <w:szCs w:val="28"/>
        </w:rPr>
      </w:pPr>
    </w:p>
    <w:p w:rsidR="00634506" w:rsidRPr="00A04B4C" w:rsidRDefault="00634506" w:rsidP="00634506">
      <w:pPr>
        <w:ind w:right="333"/>
        <w:jc w:val="both"/>
        <w:rPr>
          <w:rFonts w:ascii="Arial" w:hAnsi="Arial" w:cs="Arial"/>
          <w:sz w:val="28"/>
          <w:szCs w:val="28"/>
        </w:rPr>
      </w:pPr>
    </w:p>
    <w:p w:rsidR="00634506" w:rsidRPr="00A04B4C" w:rsidRDefault="003C7469" w:rsidP="006E720A">
      <w:pPr>
        <w:ind w:left="284" w:right="333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ARAPUTANGA</w:t>
      </w:r>
      <w:r w:rsidR="00D6428E" w:rsidRPr="00D6428E">
        <w:rPr>
          <w:rFonts w:ascii="Arial" w:hAnsi="Arial" w:cs="Arial"/>
          <w:sz w:val="28"/>
          <w:szCs w:val="28"/>
        </w:rPr>
        <w:t xml:space="preserve"> - MT, 0</w:t>
      </w:r>
      <w:r>
        <w:rPr>
          <w:rFonts w:ascii="Arial" w:hAnsi="Arial" w:cs="Arial"/>
          <w:sz w:val="28"/>
          <w:szCs w:val="28"/>
        </w:rPr>
        <w:t>9</w:t>
      </w:r>
      <w:r w:rsidR="00D6428E" w:rsidRPr="00D6428E">
        <w:rPr>
          <w:rFonts w:ascii="Arial" w:hAnsi="Arial" w:cs="Arial"/>
          <w:sz w:val="28"/>
          <w:szCs w:val="28"/>
        </w:rPr>
        <w:t xml:space="preserve"> de </w:t>
      </w:r>
      <w:r>
        <w:rPr>
          <w:rFonts w:ascii="Arial" w:hAnsi="Arial" w:cs="Arial"/>
          <w:sz w:val="28"/>
          <w:szCs w:val="28"/>
        </w:rPr>
        <w:t>julho</w:t>
      </w:r>
      <w:r w:rsidR="00D6428E" w:rsidRPr="00D6428E">
        <w:rPr>
          <w:rFonts w:ascii="Arial" w:hAnsi="Arial" w:cs="Arial"/>
          <w:sz w:val="28"/>
          <w:szCs w:val="28"/>
        </w:rPr>
        <w:t xml:space="preserve"> de 202</w:t>
      </w:r>
      <w:r>
        <w:rPr>
          <w:rFonts w:ascii="Arial" w:hAnsi="Arial" w:cs="Arial"/>
          <w:sz w:val="28"/>
          <w:szCs w:val="28"/>
        </w:rPr>
        <w:t>1</w:t>
      </w:r>
      <w:r w:rsidR="006E720A">
        <w:rPr>
          <w:rFonts w:ascii="Arial" w:hAnsi="Arial" w:cs="Arial"/>
          <w:sz w:val="28"/>
          <w:szCs w:val="28"/>
        </w:rPr>
        <w:t>.</w:t>
      </w:r>
    </w:p>
    <w:p w:rsidR="00634506" w:rsidRDefault="00634506" w:rsidP="00634506">
      <w:pPr>
        <w:ind w:left="284" w:right="333"/>
        <w:jc w:val="right"/>
        <w:rPr>
          <w:rFonts w:ascii="Arial" w:hAnsi="Arial" w:cs="Arial"/>
          <w:sz w:val="28"/>
          <w:szCs w:val="28"/>
        </w:rPr>
      </w:pPr>
    </w:p>
    <w:p w:rsidR="0005046A" w:rsidRPr="00A04B4C" w:rsidRDefault="0005046A" w:rsidP="00634506">
      <w:pPr>
        <w:ind w:left="284" w:right="333"/>
        <w:jc w:val="right"/>
        <w:rPr>
          <w:rFonts w:ascii="Arial" w:hAnsi="Arial" w:cs="Arial"/>
          <w:sz w:val="28"/>
          <w:szCs w:val="28"/>
        </w:rPr>
      </w:pPr>
    </w:p>
    <w:p w:rsidR="00634506" w:rsidRPr="00D53F50" w:rsidRDefault="00634506" w:rsidP="00634506">
      <w:pPr>
        <w:pStyle w:val="Ttulo"/>
        <w:rPr>
          <w:rFonts w:cs="Arial"/>
          <w:b w:val="0"/>
          <w:sz w:val="24"/>
          <w:szCs w:val="24"/>
          <w:lang w:val="pt-BR"/>
        </w:rPr>
      </w:pPr>
    </w:p>
    <w:p w:rsidR="00634506" w:rsidRPr="00D53F50" w:rsidRDefault="00634506" w:rsidP="00634506">
      <w:pPr>
        <w:pStyle w:val="Ttulo"/>
        <w:rPr>
          <w:rFonts w:cs="Arial"/>
          <w:b w:val="0"/>
          <w:sz w:val="24"/>
          <w:szCs w:val="24"/>
          <w:lang w:val="pt-BR"/>
        </w:rPr>
      </w:pPr>
    </w:p>
    <w:p w:rsidR="00634506" w:rsidRDefault="00634506" w:rsidP="00634506">
      <w:pPr>
        <w:pStyle w:val="Ttulo"/>
        <w:jc w:val="left"/>
        <w:rPr>
          <w:rFonts w:cs="Arial"/>
          <w:b w:val="0"/>
          <w:sz w:val="24"/>
          <w:szCs w:val="24"/>
          <w:lang w:val="pt-BR"/>
        </w:rPr>
      </w:pPr>
    </w:p>
    <w:p w:rsidR="00634506" w:rsidRDefault="00634506" w:rsidP="00634506">
      <w:pPr>
        <w:pStyle w:val="Ttulo"/>
        <w:rPr>
          <w:rFonts w:cs="Arial"/>
          <w:b w:val="0"/>
          <w:sz w:val="24"/>
          <w:szCs w:val="24"/>
          <w:lang w:val="pt-BR"/>
        </w:rPr>
      </w:pPr>
    </w:p>
    <w:p w:rsidR="00A03AA5" w:rsidRDefault="00A03AA5" w:rsidP="00634506">
      <w:pPr>
        <w:pStyle w:val="Ttulo"/>
        <w:rPr>
          <w:rFonts w:cs="Arial"/>
          <w:b w:val="0"/>
          <w:sz w:val="24"/>
          <w:szCs w:val="24"/>
          <w:lang w:val="pt-BR"/>
        </w:rPr>
      </w:pPr>
    </w:p>
    <w:p w:rsidR="00336E20" w:rsidRDefault="00336E20" w:rsidP="00336E2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Eduardo C. Shimba Jr.</w:t>
      </w:r>
    </w:p>
    <w:p w:rsidR="00336E20" w:rsidRDefault="00336E20" w:rsidP="00336E2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  <w:t xml:space="preserve">  Engenheiro Civil</w:t>
      </w: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 </w:t>
      </w:r>
    </w:p>
    <w:p w:rsidR="00336E20" w:rsidRDefault="00336E20" w:rsidP="00336E2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   CREA - 1215690975</w:t>
      </w:r>
    </w:p>
    <w:p w:rsidR="000972FC" w:rsidRPr="00634506" w:rsidRDefault="000972FC" w:rsidP="001D3847">
      <w:pPr>
        <w:rPr>
          <w:lang w:val="x-none"/>
        </w:rPr>
      </w:pPr>
    </w:p>
    <w:sectPr w:rsidR="000972FC" w:rsidRPr="00634506" w:rsidSect="001F0D66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985" w:right="113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EDB" w:rsidRDefault="00FB2EDB">
      <w:pPr>
        <w:spacing w:after="0" w:line="240" w:lineRule="auto"/>
      </w:pPr>
      <w:r>
        <w:separator/>
      </w:r>
    </w:p>
  </w:endnote>
  <w:endnote w:type="continuationSeparator" w:id="0">
    <w:p w:rsidR="00FB2EDB" w:rsidRDefault="00FB2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847" w:rsidRDefault="002A5847" w:rsidP="002A5847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</w:p>
  <w:p w:rsidR="009918C3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  <w:p w:rsidR="005560CB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 w:rsidRPr="009918C3">
      <w:rPr>
        <w:rFonts w:ascii="Arial" w:hAnsi="Arial" w:cs="Arial"/>
        <w:color w:val="244061"/>
        <w:sz w:val="20"/>
        <w:szCs w:val="16"/>
      </w:rPr>
      <w:t>Av. Hist</w:t>
    </w:r>
    <w:r>
      <w:rPr>
        <w:rFonts w:ascii="Arial" w:hAnsi="Arial" w:cs="Arial"/>
        <w:color w:val="244061"/>
        <w:sz w:val="20"/>
        <w:szCs w:val="16"/>
      </w:rPr>
      <w:t xml:space="preserve">oriador Rubens de Mendonça, 3.920 - CPA | </w:t>
    </w:r>
    <w:r w:rsidRPr="009918C3">
      <w:rPr>
        <w:rFonts w:ascii="Arial" w:hAnsi="Arial" w:cs="Arial"/>
        <w:color w:val="244061"/>
        <w:sz w:val="20"/>
        <w:szCs w:val="16"/>
      </w:rPr>
      <w:t>Tel</w:t>
    </w:r>
    <w:r>
      <w:rPr>
        <w:rFonts w:ascii="Arial" w:hAnsi="Arial" w:cs="Arial"/>
        <w:color w:val="244061"/>
        <w:sz w:val="20"/>
        <w:szCs w:val="16"/>
      </w:rPr>
      <w:t>.</w:t>
    </w:r>
    <w:r w:rsidRPr="009918C3">
      <w:rPr>
        <w:rFonts w:ascii="Arial" w:hAnsi="Arial" w:cs="Arial"/>
        <w:color w:val="244061"/>
        <w:sz w:val="20"/>
        <w:szCs w:val="16"/>
      </w:rPr>
      <w:t xml:space="preserve">: </w:t>
    </w:r>
    <w:r>
      <w:rPr>
        <w:rFonts w:ascii="Arial" w:hAnsi="Arial" w:cs="Arial"/>
        <w:color w:val="244061"/>
        <w:sz w:val="20"/>
        <w:szCs w:val="16"/>
      </w:rPr>
      <w:t xml:space="preserve">(65) </w:t>
    </w:r>
    <w:r w:rsidRPr="009918C3">
      <w:rPr>
        <w:rFonts w:ascii="Arial" w:hAnsi="Arial" w:cs="Arial"/>
        <w:color w:val="244061"/>
        <w:sz w:val="20"/>
        <w:szCs w:val="16"/>
      </w:rPr>
      <w:t>2123-1200</w:t>
    </w:r>
    <w:r>
      <w:rPr>
        <w:rFonts w:ascii="Arial" w:hAnsi="Arial" w:cs="Arial"/>
        <w:color w:val="244061"/>
        <w:sz w:val="20"/>
        <w:szCs w:val="16"/>
      </w:rPr>
      <w:t xml:space="preserve"> | </w:t>
    </w:r>
    <w:r w:rsidRPr="009918C3">
      <w:rPr>
        <w:rFonts w:ascii="Arial" w:hAnsi="Arial" w:cs="Arial"/>
        <w:color w:val="244061"/>
        <w:sz w:val="20"/>
        <w:szCs w:val="16"/>
      </w:rPr>
      <w:t>CEP: 78.050-902</w:t>
    </w:r>
    <w:r>
      <w:rPr>
        <w:rFonts w:ascii="Arial" w:hAnsi="Arial" w:cs="Arial"/>
        <w:color w:val="244061"/>
        <w:sz w:val="20"/>
        <w:szCs w:val="16"/>
      </w:rPr>
      <w:t xml:space="preserve"> </w:t>
    </w:r>
    <w:r w:rsidRPr="009918C3">
      <w:rPr>
        <w:rFonts w:ascii="Arial" w:hAnsi="Arial" w:cs="Arial"/>
        <w:color w:val="244061"/>
        <w:sz w:val="20"/>
        <w:szCs w:val="16"/>
      </w:rPr>
      <w:t>- Cu</w:t>
    </w:r>
    <w:r>
      <w:rPr>
        <w:rFonts w:ascii="Arial" w:hAnsi="Arial" w:cs="Arial"/>
        <w:color w:val="244061"/>
        <w:sz w:val="20"/>
        <w:szCs w:val="16"/>
      </w:rPr>
      <w:t>iabá / MT</w:t>
    </w:r>
  </w:p>
  <w:p w:rsidR="0052687D" w:rsidRPr="009918C3" w:rsidRDefault="00FB2EDB" w:rsidP="00291D6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EDB" w:rsidRDefault="00FB2EDB">
      <w:pPr>
        <w:spacing w:after="0" w:line="240" w:lineRule="auto"/>
      </w:pPr>
      <w:r>
        <w:separator/>
      </w:r>
    </w:p>
  </w:footnote>
  <w:footnote w:type="continuationSeparator" w:id="0">
    <w:p w:rsidR="00FB2EDB" w:rsidRDefault="00FB2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FB2EDB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5C4" w:rsidRDefault="0088028C" w:rsidP="00F755C4">
    <w:pPr>
      <w:pStyle w:val="Cabealho"/>
    </w:pPr>
    <w:r>
      <w:rPr>
        <w:noProof/>
      </w:rPr>
      <w:drawing>
        <wp:anchor distT="0" distB="0" distL="114300" distR="114300" simplePos="0" relativeHeight="251659776" behindDoc="1" locked="0" layoutInCell="1" allowOverlap="1" wp14:anchorId="742CF58A" wp14:editId="7BD4AA9C">
          <wp:simplePos x="0" y="0"/>
          <wp:positionH relativeFrom="column">
            <wp:posOffset>-851535</wp:posOffset>
          </wp:positionH>
          <wp:positionV relativeFrom="paragraph">
            <wp:posOffset>-203482</wp:posOffset>
          </wp:positionV>
          <wp:extent cx="1210945" cy="734342"/>
          <wp:effectExtent l="0" t="0" r="0" b="0"/>
          <wp:wrapNone/>
          <wp:docPr id="1" name="Imagem 1" descr="LOGO AMM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AMM 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4155" cy="7362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32EB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AA4E78E" wp14:editId="7353FB57">
              <wp:simplePos x="0" y="0"/>
              <wp:positionH relativeFrom="column">
                <wp:posOffset>-127635</wp:posOffset>
              </wp:positionH>
              <wp:positionV relativeFrom="paragraph">
                <wp:posOffset>6350</wp:posOffset>
              </wp:positionV>
              <wp:extent cx="5457825" cy="628650"/>
              <wp:effectExtent l="0" t="0" r="0" b="0"/>
              <wp:wrapNone/>
              <wp:docPr id="14" name="Caixa de texto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7825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55C4" w:rsidRPr="00F24C9D" w:rsidRDefault="00F755C4" w:rsidP="00F755C4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28"/>
                              <w:szCs w:val="28"/>
                            </w:rPr>
                          </w:pPr>
                          <w:r w:rsidRPr="00F24C9D">
                            <w:rPr>
                              <w:rFonts w:ascii="Arial Black" w:hAnsi="Arial Black"/>
                              <w:b/>
                              <w:color w:val="002060"/>
                              <w:sz w:val="28"/>
                              <w:szCs w:val="28"/>
                            </w:rPr>
                            <w:t>Associação Mato-grossense dos Municípios</w:t>
                          </w:r>
                        </w:p>
                        <w:p w:rsidR="00F755C4" w:rsidRPr="00CC4890" w:rsidRDefault="00FB2EDB" w:rsidP="00F755C4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2" w:history="1">
                            <w:r w:rsidR="00F755C4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www.amm.org.br</w:t>
                            </w:r>
                          </w:hyperlink>
                          <w:r w:rsidR="00F755C4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3" w:history="1">
                            <w:r w:rsidR="00F755C4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centraldeprojetosamm</w:t>
                            </w:r>
                            <w:r w:rsidR="00F755C4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A4E78E" id="_x0000_t202" coordsize="21600,21600" o:spt="202" path="m,l,21600r21600,l21600,xe">
              <v:stroke joinstyle="miter"/>
              <v:path gradientshapeok="t" o:connecttype="rect"/>
            </v:shapetype>
            <v:shape id="Caixa de texto 14" o:spid="_x0000_s1026" type="#_x0000_t202" style="position:absolute;margin-left:-10.05pt;margin-top:.5pt;width:429.75pt;height:4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" filled="f" stroked="f">
              <v:textbox>
                <w:txbxContent>
                  <w:p w:rsidR="00F755C4" w:rsidRPr="00F24C9D" w:rsidRDefault="00F755C4" w:rsidP="00F755C4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28"/>
                        <w:szCs w:val="28"/>
                      </w:rPr>
                    </w:pPr>
                    <w:r w:rsidRPr="00F24C9D">
                      <w:rPr>
                        <w:rFonts w:ascii="Arial Black" w:hAnsi="Arial Black"/>
                        <w:b/>
                        <w:color w:val="002060"/>
                        <w:sz w:val="28"/>
                        <w:szCs w:val="28"/>
                      </w:rPr>
                      <w:t>Associação Mato-grossense dos Municípios</w:t>
                    </w:r>
                  </w:p>
                  <w:p w:rsidR="00F755C4" w:rsidRPr="00CC4890" w:rsidRDefault="00FB2EDB" w:rsidP="00F755C4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4" w:history="1">
                      <w:r w:rsidR="00F755C4" w:rsidRPr="00CC4890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www.amm.org.br</w:t>
                      </w:r>
                    </w:hyperlink>
                    <w:r w:rsidR="00F755C4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5" w:history="1">
                      <w:r w:rsidR="00F755C4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centraldeprojetosamm</w:t>
                      </w:r>
                      <w:r w:rsidR="00F755C4" w:rsidRPr="00CC4890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F755C4" w:rsidRDefault="00F755C4" w:rsidP="00F755C4">
    <w:pPr>
      <w:pStyle w:val="Cabealho"/>
    </w:pPr>
  </w:p>
  <w:p w:rsidR="00F755C4" w:rsidRDefault="00F755C4" w:rsidP="00F755C4">
    <w:pPr>
      <w:pStyle w:val="Cabealho"/>
      <w:jc w:val="center"/>
    </w:pPr>
  </w:p>
  <w:p w:rsidR="005560CB" w:rsidRPr="00F755C4" w:rsidRDefault="00F755C4" w:rsidP="00F755C4">
    <w:pPr>
      <w:pStyle w:val="Rodap"/>
      <w:ind w:left="-1134" w:right="-567"/>
      <w:contextualSpacing/>
      <w:jc w:val="right"/>
      <w:rPr>
        <w:rFonts w:ascii="Arial" w:hAnsi="Arial" w:cs="Arial"/>
        <w:color w:val="244061"/>
        <w:szCs w:val="16"/>
      </w:rPr>
    </w:pPr>
    <w:r>
      <w:rPr>
        <w:rFonts w:ascii="Arial" w:hAnsi="Arial" w:cs="Arial"/>
        <w:color w:val="244061"/>
        <w:szCs w:val="16"/>
      </w:rPr>
      <w:t>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FB2EDB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026"/>
    <w:multiLevelType w:val="hybridMultilevel"/>
    <w:tmpl w:val="9BC2F2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B3DFA"/>
    <w:multiLevelType w:val="hybridMultilevel"/>
    <w:tmpl w:val="C6A67568"/>
    <w:lvl w:ilvl="0" w:tplc="EB68B6C8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0AE76203"/>
    <w:multiLevelType w:val="hybridMultilevel"/>
    <w:tmpl w:val="44FE148C"/>
    <w:lvl w:ilvl="0" w:tplc="A2CC01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8E1DDA"/>
    <w:multiLevelType w:val="multilevel"/>
    <w:tmpl w:val="935C986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3EB520B"/>
    <w:multiLevelType w:val="hybridMultilevel"/>
    <w:tmpl w:val="836C6C6A"/>
    <w:lvl w:ilvl="0" w:tplc="45E496F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309CA"/>
    <w:multiLevelType w:val="singleLevel"/>
    <w:tmpl w:val="74FA3F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C564463"/>
    <w:multiLevelType w:val="singleLevel"/>
    <w:tmpl w:val="9BDEF98C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256D71E6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F15B5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6242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7B54A3"/>
    <w:multiLevelType w:val="hybridMultilevel"/>
    <w:tmpl w:val="1C3228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54238"/>
    <w:multiLevelType w:val="hybridMultilevel"/>
    <w:tmpl w:val="E710186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A6769"/>
    <w:multiLevelType w:val="hybridMultilevel"/>
    <w:tmpl w:val="FE00DD58"/>
    <w:lvl w:ilvl="0" w:tplc="0416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3" w15:restartNumberingAfterBreak="0">
    <w:nsid w:val="49E172EB"/>
    <w:multiLevelType w:val="hybridMultilevel"/>
    <w:tmpl w:val="CB8AFE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11F4"/>
    <w:multiLevelType w:val="multilevel"/>
    <w:tmpl w:val="7BA877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2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5" w15:restartNumberingAfterBreak="0">
    <w:nsid w:val="4EFC6BB9"/>
    <w:multiLevelType w:val="hybridMultilevel"/>
    <w:tmpl w:val="01CE8CA4"/>
    <w:lvl w:ilvl="0" w:tplc="3200B83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C005D"/>
    <w:multiLevelType w:val="hybridMultilevel"/>
    <w:tmpl w:val="1B7EF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85A69"/>
    <w:multiLevelType w:val="multilevel"/>
    <w:tmpl w:val="906E51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36" w:hanging="1800"/>
      </w:pPr>
      <w:rPr>
        <w:rFonts w:hint="default"/>
      </w:rPr>
    </w:lvl>
  </w:abstractNum>
  <w:abstractNum w:abstractNumId="18" w15:restartNumberingAfterBreak="0">
    <w:nsid w:val="67155447"/>
    <w:multiLevelType w:val="hybridMultilevel"/>
    <w:tmpl w:val="C720992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A2C5E4D"/>
    <w:multiLevelType w:val="hybridMultilevel"/>
    <w:tmpl w:val="97A2B3FA"/>
    <w:lvl w:ilvl="0" w:tplc="0416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DC90116"/>
    <w:multiLevelType w:val="hybridMultilevel"/>
    <w:tmpl w:val="8C3AF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702A7"/>
    <w:multiLevelType w:val="hybridMultilevel"/>
    <w:tmpl w:val="6BA4E754"/>
    <w:lvl w:ilvl="0" w:tplc="3E523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5"/>
  </w:num>
  <w:num w:numId="5">
    <w:abstractNumId w:val="14"/>
  </w:num>
  <w:num w:numId="6">
    <w:abstractNumId w:val="17"/>
  </w:num>
  <w:num w:numId="7">
    <w:abstractNumId w:val="3"/>
  </w:num>
  <w:num w:numId="8">
    <w:abstractNumId w:val="16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"/>
  </w:num>
  <w:num w:numId="14">
    <w:abstractNumId w:val="7"/>
  </w:num>
  <w:num w:numId="15">
    <w:abstractNumId w:val="9"/>
  </w:num>
  <w:num w:numId="16">
    <w:abstractNumId w:val="8"/>
  </w:num>
  <w:num w:numId="17">
    <w:abstractNumId w:val="10"/>
  </w:num>
  <w:num w:numId="18">
    <w:abstractNumId w:val="13"/>
  </w:num>
  <w:num w:numId="19">
    <w:abstractNumId w:val="18"/>
  </w:num>
  <w:num w:numId="20">
    <w:abstractNumId w:val="12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66"/>
    <w:rsid w:val="0005046A"/>
    <w:rsid w:val="000972FC"/>
    <w:rsid w:val="000C78DF"/>
    <w:rsid w:val="000E5CE0"/>
    <w:rsid w:val="000E646C"/>
    <w:rsid w:val="000E755C"/>
    <w:rsid w:val="0010065B"/>
    <w:rsid w:val="001032EB"/>
    <w:rsid w:val="001122B7"/>
    <w:rsid w:val="00172A95"/>
    <w:rsid w:val="00176285"/>
    <w:rsid w:val="001C7C1A"/>
    <w:rsid w:val="001D3847"/>
    <w:rsid w:val="001F0D66"/>
    <w:rsid w:val="001F6CEE"/>
    <w:rsid w:val="00237772"/>
    <w:rsid w:val="00242855"/>
    <w:rsid w:val="002A5847"/>
    <w:rsid w:val="0031190C"/>
    <w:rsid w:val="00336E20"/>
    <w:rsid w:val="003C6D73"/>
    <w:rsid w:val="003C7469"/>
    <w:rsid w:val="003E7F63"/>
    <w:rsid w:val="00420106"/>
    <w:rsid w:val="00451720"/>
    <w:rsid w:val="004926C2"/>
    <w:rsid w:val="0053332D"/>
    <w:rsid w:val="0054335F"/>
    <w:rsid w:val="00571B57"/>
    <w:rsid w:val="0058583F"/>
    <w:rsid w:val="005A2ED9"/>
    <w:rsid w:val="005C6790"/>
    <w:rsid w:val="005D5596"/>
    <w:rsid w:val="00607A41"/>
    <w:rsid w:val="00631794"/>
    <w:rsid w:val="00634506"/>
    <w:rsid w:val="006B6DA4"/>
    <w:rsid w:val="006C3DF3"/>
    <w:rsid w:val="006C4C68"/>
    <w:rsid w:val="006E445D"/>
    <w:rsid w:val="006E720A"/>
    <w:rsid w:val="00727077"/>
    <w:rsid w:val="00755BE2"/>
    <w:rsid w:val="007803AC"/>
    <w:rsid w:val="007855EC"/>
    <w:rsid w:val="007872B1"/>
    <w:rsid w:val="007C5899"/>
    <w:rsid w:val="008204DF"/>
    <w:rsid w:val="008338D1"/>
    <w:rsid w:val="00870D33"/>
    <w:rsid w:val="0088028C"/>
    <w:rsid w:val="008813B8"/>
    <w:rsid w:val="00890695"/>
    <w:rsid w:val="008B5057"/>
    <w:rsid w:val="00945CBD"/>
    <w:rsid w:val="00996460"/>
    <w:rsid w:val="009F08ED"/>
    <w:rsid w:val="00A03AA5"/>
    <w:rsid w:val="00A04DAF"/>
    <w:rsid w:val="00A25834"/>
    <w:rsid w:val="00A4634E"/>
    <w:rsid w:val="00AF0BC1"/>
    <w:rsid w:val="00AF642A"/>
    <w:rsid w:val="00B1174F"/>
    <w:rsid w:val="00B476D1"/>
    <w:rsid w:val="00B5620D"/>
    <w:rsid w:val="00C011CA"/>
    <w:rsid w:val="00C7194D"/>
    <w:rsid w:val="00C82423"/>
    <w:rsid w:val="00C903C2"/>
    <w:rsid w:val="00CC0DEE"/>
    <w:rsid w:val="00CE2721"/>
    <w:rsid w:val="00CF22CF"/>
    <w:rsid w:val="00D15728"/>
    <w:rsid w:val="00D22652"/>
    <w:rsid w:val="00D2444A"/>
    <w:rsid w:val="00D6428E"/>
    <w:rsid w:val="00E27707"/>
    <w:rsid w:val="00EB3790"/>
    <w:rsid w:val="00F5108B"/>
    <w:rsid w:val="00F62CDD"/>
    <w:rsid w:val="00F731F9"/>
    <w:rsid w:val="00F7512E"/>
    <w:rsid w:val="00F755C4"/>
    <w:rsid w:val="00F9314C"/>
    <w:rsid w:val="00FB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ABAB2DF5-DA6E-463D-8694-6FFB9CF9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uiPriority w:val="59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634506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TtuloChar">
    <w:name w:val="Título Char"/>
    <w:basedOn w:val="Fontepargpadro"/>
    <w:link w:val="Ttulo"/>
    <w:rsid w:val="00634506"/>
    <w:rPr>
      <w:rFonts w:ascii="Arial" w:eastAsia="Times New Roman" w:hAnsi="Arial" w:cs="Times New Roman"/>
      <w:b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9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mm@amm.org.br" TargetMode="External"/><Relationship Id="rId2" Type="http://schemas.openxmlformats.org/officeDocument/2006/relationships/hyperlink" Target="http://www.amm.org.br" TargetMode="External"/><Relationship Id="rId1" Type="http://schemas.openxmlformats.org/officeDocument/2006/relationships/image" Target="media/image2.png"/><Relationship Id="rId5" Type="http://schemas.openxmlformats.org/officeDocument/2006/relationships/hyperlink" Target="mailto:amm@amm.org.br" TargetMode="External"/><Relationship Id="rId4" Type="http://schemas.openxmlformats.org/officeDocument/2006/relationships/hyperlink" Target="http://www.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Usuário do Windows</cp:lastModifiedBy>
  <cp:revision>40</cp:revision>
  <cp:lastPrinted>2015-03-09T13:25:00Z</cp:lastPrinted>
  <dcterms:created xsi:type="dcterms:W3CDTF">2015-03-10T21:04:00Z</dcterms:created>
  <dcterms:modified xsi:type="dcterms:W3CDTF">2021-08-09T18:16:00Z</dcterms:modified>
</cp:coreProperties>
</file>